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E" w:rsidRPr="00172702" w:rsidRDefault="00D9382E" w:rsidP="00D9382E">
      <w:pPr>
        <w:jc w:val="right"/>
        <w:rPr>
          <w:rFonts w:ascii="Times New Roman" w:hAnsi="Times New Roman" w:cs="Times New Roman"/>
          <w:sz w:val="16"/>
          <w:szCs w:val="16"/>
        </w:rPr>
      </w:pPr>
      <w:r w:rsidRPr="00172702">
        <w:rPr>
          <w:rFonts w:ascii="Times New Roman" w:hAnsi="Times New Roman" w:cs="Times New Roman"/>
          <w:sz w:val="16"/>
          <w:szCs w:val="16"/>
        </w:rPr>
        <w:t>Приложение № 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72702">
        <w:rPr>
          <w:rFonts w:ascii="Times New Roman" w:hAnsi="Times New Roman" w:cs="Times New Roman"/>
          <w:sz w:val="16"/>
          <w:szCs w:val="16"/>
        </w:rPr>
        <w:t xml:space="preserve">  к приказу</w:t>
      </w:r>
      <w:r w:rsidR="00BB3083">
        <w:rPr>
          <w:rFonts w:ascii="Times New Roman" w:hAnsi="Times New Roman" w:cs="Times New Roman"/>
          <w:sz w:val="16"/>
          <w:szCs w:val="16"/>
        </w:rPr>
        <w:t xml:space="preserve"> № 18</w:t>
      </w:r>
      <w:r w:rsidRPr="00172702">
        <w:rPr>
          <w:rFonts w:ascii="Times New Roman" w:hAnsi="Times New Roman" w:cs="Times New Roman"/>
          <w:sz w:val="16"/>
          <w:szCs w:val="16"/>
        </w:rPr>
        <w:t xml:space="preserve">/03-03 </w:t>
      </w:r>
      <w:r w:rsidR="00BB3083">
        <w:rPr>
          <w:rFonts w:ascii="Times New Roman" w:hAnsi="Times New Roman" w:cs="Times New Roman"/>
          <w:sz w:val="16"/>
          <w:szCs w:val="16"/>
        </w:rPr>
        <w:t xml:space="preserve"> от 17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.05</w:t>
      </w:r>
      <w:r w:rsidR="00BB3083">
        <w:rPr>
          <w:rFonts w:ascii="Times New Roman" w:hAnsi="Times New Roman" w:cs="Times New Roman"/>
          <w:sz w:val="16"/>
          <w:szCs w:val="16"/>
        </w:rPr>
        <w:t>.2024</w:t>
      </w:r>
      <w:r w:rsidRPr="00172702">
        <w:rPr>
          <w:rFonts w:ascii="Times New Roman" w:hAnsi="Times New Roman" w:cs="Times New Roman"/>
          <w:sz w:val="16"/>
          <w:szCs w:val="16"/>
        </w:rPr>
        <w:t>г.</w:t>
      </w:r>
    </w:p>
    <w:p w:rsidR="00D9382E" w:rsidRDefault="00D9382E" w:rsidP="00D9382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апелляционной комиссии итоговой аттестации учащихся, освоивших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дополнительную предпрофессиональную общеобразовательную программу  «Живопись»</w:t>
      </w:r>
      <w:r w:rsidRPr="00FD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083">
        <w:rPr>
          <w:rFonts w:ascii="Times New Roman" w:hAnsi="Times New Roman" w:cs="Times New Roman"/>
          <w:b/>
          <w:sz w:val="28"/>
          <w:szCs w:val="28"/>
        </w:rPr>
        <w:t>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82E" w:rsidRPr="00FD2E42" w:rsidRDefault="00D9382E" w:rsidP="00D9382E"/>
    <w:p w:rsidR="00D9382E" w:rsidRPr="00FD2E42" w:rsidRDefault="00D9382E" w:rsidP="00D9382E"/>
    <w:p w:rsidR="00D9382E" w:rsidRDefault="00D9382E" w:rsidP="00D9382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Гришаева И.Е.             – директор МБУДО «ДХШ»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       – преподаватель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Макарова О.С.         – преподаватель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Ягунова С.Н.            – преподаватель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D9382E" w:rsidRPr="00FD2E42" w:rsidRDefault="00D9382E" w:rsidP="00D9382E"/>
    <w:p w:rsidR="00D9382E" w:rsidRPr="00FD2E42" w:rsidRDefault="00D9382E" w:rsidP="00D9382E"/>
    <w:p w:rsidR="002A2FDE" w:rsidRDefault="002A2FDE"/>
    <w:sectPr w:rsidR="002A2FDE" w:rsidSect="00D9382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2E35"/>
    <w:multiLevelType w:val="hybridMultilevel"/>
    <w:tmpl w:val="C81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0"/>
    <w:rsid w:val="002A2FDE"/>
    <w:rsid w:val="007505E0"/>
    <w:rsid w:val="008A5EF0"/>
    <w:rsid w:val="00BB3083"/>
    <w:rsid w:val="00D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E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E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3</cp:revision>
  <dcterms:created xsi:type="dcterms:W3CDTF">2023-05-19T06:04:00Z</dcterms:created>
  <dcterms:modified xsi:type="dcterms:W3CDTF">2024-05-23T09:21:00Z</dcterms:modified>
</cp:coreProperties>
</file>